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83" w:rsidRPr="00ED7888" w:rsidRDefault="000E0283" w:rsidP="000E0283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ED7888"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0E0283" w:rsidRPr="000E0283" w:rsidRDefault="000E0283" w:rsidP="000E0283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0E0283" w:rsidRPr="000E0283" w:rsidRDefault="000E0283" w:rsidP="000E0283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0E028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0E0283" w:rsidRPr="000E0283" w:rsidRDefault="000E0283" w:rsidP="000E0283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0E0283" w:rsidRPr="000E0283" w:rsidTr="001161A9">
        <w:tc>
          <w:tcPr>
            <w:tcW w:w="3686" w:type="dxa"/>
          </w:tcPr>
          <w:p w:rsidR="000E0283" w:rsidRPr="000E0283" w:rsidRDefault="000E0283" w:rsidP="00ED7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D7888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D7888">
              <w:rPr>
                <w:rFonts w:ascii="Arial" w:hAnsi="Arial" w:cs="Arial"/>
                <w:b/>
                <w:bCs/>
                <w:sz w:val="24"/>
                <w:szCs w:val="24"/>
              </w:rPr>
              <w:t>апреля</w:t>
            </w: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2020 г.</w:t>
            </w:r>
          </w:p>
        </w:tc>
        <w:tc>
          <w:tcPr>
            <w:tcW w:w="2222" w:type="dxa"/>
          </w:tcPr>
          <w:p w:rsidR="000E0283" w:rsidRPr="000E0283" w:rsidRDefault="000E0283" w:rsidP="000E0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283">
              <w:rPr>
                <w:rFonts w:ascii="Arial" w:hAnsi="Arial" w:cs="Arial"/>
                <w:sz w:val="22"/>
                <w:szCs w:val="22"/>
              </w:rPr>
              <w:t>п. Центральный</w:t>
            </w:r>
          </w:p>
          <w:p w:rsidR="000E0283" w:rsidRPr="000E0283" w:rsidRDefault="000E0283" w:rsidP="000E0283">
            <w:pPr>
              <w:jc w:val="center"/>
              <w:rPr>
                <w:rFonts w:ascii="Arial" w:hAnsi="Arial" w:cs="Arial"/>
              </w:rPr>
            </w:pPr>
            <w:proofErr w:type="spellStart"/>
            <w:r w:rsidRPr="000E0283">
              <w:rPr>
                <w:rFonts w:ascii="Arial" w:hAnsi="Arial" w:cs="Arial"/>
              </w:rPr>
              <w:t>Верхнекетского</w:t>
            </w:r>
            <w:proofErr w:type="spellEnd"/>
            <w:r w:rsidRPr="000E0283">
              <w:rPr>
                <w:rFonts w:ascii="Arial" w:hAnsi="Arial" w:cs="Arial"/>
              </w:rPr>
              <w:t xml:space="preserve"> района</w:t>
            </w:r>
          </w:p>
          <w:p w:rsidR="000E0283" w:rsidRPr="000E0283" w:rsidRDefault="000E0283" w:rsidP="000E028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0283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0E0283" w:rsidRPr="000E0283" w:rsidRDefault="000E0283" w:rsidP="00ED7888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283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ED7888">
              <w:rPr>
                <w:rFonts w:ascii="Arial" w:hAnsi="Arial" w:cs="Arial"/>
                <w:b/>
                <w:bCs/>
                <w:sz w:val="24"/>
                <w:szCs w:val="24"/>
              </w:rPr>
              <w:t>016</w:t>
            </w:r>
          </w:p>
        </w:tc>
      </w:tr>
    </w:tbl>
    <w:p w:rsidR="005C69D0" w:rsidRDefault="005C69D0" w:rsidP="00ED7888">
      <w:pPr>
        <w:pStyle w:val="3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F344D1" w:rsidRDefault="009E31F4" w:rsidP="00F344D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44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признании </w:t>
      </w:r>
      <w:r w:rsidR="00C30492" w:rsidRPr="00F344D1">
        <w:rPr>
          <w:rFonts w:ascii="Arial" w:hAnsi="Arial" w:cs="Arial"/>
          <w:b/>
          <w:bCs/>
          <w:color w:val="000000"/>
          <w:sz w:val="24"/>
          <w:szCs w:val="24"/>
        </w:rPr>
        <w:t>постановлени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>й Администрации Орловского сельского поселения</w:t>
      </w:r>
      <w:r w:rsidR="00767DD5">
        <w:rPr>
          <w:rFonts w:ascii="Arial" w:hAnsi="Arial" w:cs="Arial"/>
          <w:b/>
          <w:bCs/>
          <w:color w:val="000000"/>
          <w:sz w:val="24"/>
          <w:szCs w:val="24"/>
        </w:rPr>
        <w:t xml:space="preserve"> от 18.03.2016 №032, от 27.03.2018 №021, от 24.12.2018, №067, от 08.05.2015 №042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>утратившими</w:t>
      </w:r>
      <w:proofErr w:type="gramEnd"/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силу</w:t>
      </w:r>
      <w:r w:rsidR="00C30492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344D1" w:rsidRDefault="004F6024" w:rsidP="00685709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685709">
        <w:rPr>
          <w:rFonts w:ascii="Arial" w:hAnsi="Arial" w:cs="Arial"/>
          <w:color w:val="C00000"/>
          <w:sz w:val="24"/>
          <w:szCs w:val="24"/>
        </w:rPr>
        <w:t xml:space="preserve">       </w:t>
      </w:r>
    </w:p>
    <w:p w:rsidR="00F344D1" w:rsidRPr="00F344D1" w:rsidRDefault="009E31F4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В </w:t>
      </w:r>
      <w:r w:rsidR="00685709" w:rsidRPr="00F344D1">
        <w:rPr>
          <w:rFonts w:ascii="Arial" w:hAnsi="Arial" w:cs="Arial"/>
          <w:sz w:val="24"/>
          <w:szCs w:val="24"/>
        </w:rPr>
        <w:t>целях приведения муниципальн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нормативн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правов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акт</w:t>
      </w:r>
      <w:r w:rsidR="00F344D1" w:rsidRPr="00F344D1">
        <w:rPr>
          <w:rFonts w:ascii="Arial" w:hAnsi="Arial" w:cs="Arial"/>
          <w:sz w:val="24"/>
          <w:szCs w:val="24"/>
        </w:rPr>
        <w:t>ов</w:t>
      </w:r>
      <w:r w:rsidR="00685709" w:rsidRPr="00F344D1">
        <w:rPr>
          <w:rFonts w:ascii="Arial" w:hAnsi="Arial" w:cs="Arial"/>
          <w:sz w:val="24"/>
          <w:szCs w:val="24"/>
        </w:rPr>
        <w:t xml:space="preserve"> в соответствие с </w:t>
      </w:r>
      <w:r w:rsidR="00E752F2">
        <w:rPr>
          <w:rFonts w:ascii="Arial" w:hAnsi="Arial" w:cs="Arial"/>
          <w:sz w:val="24"/>
          <w:szCs w:val="24"/>
        </w:rPr>
        <w:t>законодательством Российской Федерации</w:t>
      </w:r>
      <w:r w:rsidR="00F344D1" w:rsidRPr="00F344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344D1"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9E31F4" w:rsidRPr="00767DD5" w:rsidRDefault="00F344D1" w:rsidP="00767DD5">
      <w:pPr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       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F344D1" w:rsidRDefault="004F6024" w:rsidP="000E0283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F344D1">
        <w:rPr>
          <w:rFonts w:ascii="Arial" w:hAnsi="Arial" w:cs="Arial"/>
          <w:color w:val="000000"/>
          <w:sz w:val="24"/>
          <w:szCs w:val="24"/>
        </w:rPr>
        <w:t>Признать утратившими силу следующие постановления Администрации Орловского сельского поселения:</w:t>
      </w:r>
      <w:r w:rsidR="00F344D1"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F344D1" w:rsidRPr="00F344D1" w:rsidRDefault="00F344D1" w:rsidP="000E0283">
      <w:pPr>
        <w:ind w:right="-57"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>1)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от 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>18.03.2016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№</w:t>
      </w:r>
      <w:r w:rsidR="00EB56B0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>032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«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О внесении изменения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в Порядок составления и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ведения сводной бюджетной росписи и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бюджетных росписей главных распорядителей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(распорядителей) средств местного бюджета,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главных администраторов источников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финансирования местного бюджета  муниципального образования «Орловское сельское поселение», утверждённый постановлением Администрации Орловского сельского поселения от 22.05.2015 № 050</w:t>
      </w:r>
      <w:r w:rsidRPr="00F344D1">
        <w:rPr>
          <w:rFonts w:ascii="Arial" w:hAnsi="Arial" w:cs="Arial"/>
          <w:sz w:val="24"/>
          <w:szCs w:val="24"/>
        </w:rPr>
        <w:t>»;</w:t>
      </w:r>
    </w:p>
    <w:p w:rsidR="00F344D1" w:rsidRPr="00F344D1" w:rsidRDefault="00F344D1" w:rsidP="000E0283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>2)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от 27.03.2018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№ 021 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>«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О внесении изменений в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«Орловское сельское поселение», утверждённый постановлением Администрации Орловского сельского поселения от 22.05.2015 № 050</w:t>
      </w:r>
      <w:r w:rsidRPr="00F344D1">
        <w:rPr>
          <w:rFonts w:ascii="Arial" w:hAnsi="Arial" w:cs="Arial"/>
          <w:kern w:val="2"/>
          <w:sz w:val="24"/>
          <w:szCs w:val="24"/>
        </w:rPr>
        <w:t>»;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F344D1" w:rsidRPr="00F344D1" w:rsidRDefault="00F344D1" w:rsidP="000E028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>3)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от 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>24.12.2018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№</w:t>
      </w:r>
      <w:r w:rsidR="00EB56B0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bookmarkStart w:id="0" w:name="_GoBack"/>
      <w:bookmarkEnd w:id="0"/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>0</w:t>
      </w:r>
      <w:r w:rsidR="000E0283">
        <w:rPr>
          <w:rFonts w:ascii="Arial" w:hAnsi="Arial" w:cs="Arial"/>
          <w:color w:val="000000"/>
          <w:sz w:val="24"/>
          <w:szCs w:val="24"/>
          <w:lang w:eastAsia="en-US" w:bidi="en-US"/>
        </w:rPr>
        <w:t>67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«</w:t>
      </w:r>
      <w:r w:rsidR="000E0283"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О внесении изменений в Порядок исполнения решения о применении бюджетных мер принуждения, утвержденный постановлением Администрации Орловского сельского поселения от 23.04.2015 № 037</w:t>
      </w:r>
      <w:r w:rsidRPr="00F344D1">
        <w:rPr>
          <w:rFonts w:ascii="Arial" w:eastAsia="Calibri" w:hAnsi="Arial" w:cs="Arial"/>
          <w:sz w:val="24"/>
          <w:szCs w:val="24"/>
          <w:lang w:eastAsia="en-US"/>
        </w:rPr>
        <w:t>»;</w:t>
      </w:r>
      <w:r w:rsidRPr="00F344D1">
        <w:rPr>
          <w:rFonts w:ascii="Arial" w:hAnsi="Arial" w:cs="Arial"/>
          <w:kern w:val="2"/>
          <w:sz w:val="24"/>
          <w:szCs w:val="24"/>
        </w:rPr>
        <w:t xml:space="preserve"> </w:t>
      </w:r>
      <w:r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EB56B0" w:rsidRPr="00EB56B0" w:rsidRDefault="00F344D1" w:rsidP="00EB56B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44D1">
        <w:rPr>
          <w:rFonts w:ascii="Arial" w:hAnsi="Arial" w:cs="Arial"/>
          <w:bCs/>
          <w:sz w:val="24"/>
          <w:szCs w:val="24"/>
        </w:rPr>
        <w:t>4)</w:t>
      </w:r>
      <w:r w:rsidR="00EB56B0">
        <w:rPr>
          <w:rFonts w:ascii="Arial" w:hAnsi="Arial" w:cs="Arial"/>
          <w:bCs/>
          <w:sz w:val="24"/>
          <w:szCs w:val="24"/>
        </w:rPr>
        <w:t xml:space="preserve"> </w:t>
      </w:r>
      <w:r w:rsidRPr="00F344D1">
        <w:rPr>
          <w:rFonts w:ascii="Arial" w:hAnsi="Arial" w:cs="Arial"/>
          <w:bCs/>
          <w:sz w:val="24"/>
          <w:szCs w:val="24"/>
        </w:rPr>
        <w:t>от</w:t>
      </w:r>
      <w:r w:rsidR="00EB56B0">
        <w:rPr>
          <w:rFonts w:ascii="Arial" w:hAnsi="Arial" w:cs="Arial"/>
          <w:bCs/>
          <w:sz w:val="24"/>
          <w:szCs w:val="24"/>
        </w:rPr>
        <w:t xml:space="preserve"> 08.05.</w:t>
      </w:r>
      <w:r w:rsidRPr="00F344D1">
        <w:rPr>
          <w:rFonts w:ascii="Arial" w:hAnsi="Arial" w:cs="Arial"/>
          <w:bCs/>
          <w:sz w:val="24"/>
          <w:szCs w:val="24"/>
        </w:rPr>
        <w:t>2015 №</w:t>
      </w:r>
      <w:r w:rsidR="00EB56B0">
        <w:rPr>
          <w:rFonts w:ascii="Arial" w:hAnsi="Arial" w:cs="Arial"/>
          <w:bCs/>
          <w:sz w:val="24"/>
          <w:szCs w:val="24"/>
        </w:rPr>
        <w:t xml:space="preserve"> </w:t>
      </w:r>
      <w:r w:rsidRPr="00F344D1">
        <w:rPr>
          <w:rFonts w:ascii="Arial" w:hAnsi="Arial" w:cs="Arial"/>
          <w:bCs/>
          <w:sz w:val="24"/>
          <w:szCs w:val="24"/>
        </w:rPr>
        <w:t>0</w:t>
      </w:r>
      <w:r w:rsidR="00EB56B0">
        <w:rPr>
          <w:rFonts w:ascii="Arial" w:hAnsi="Arial" w:cs="Arial"/>
          <w:bCs/>
          <w:sz w:val="24"/>
          <w:szCs w:val="24"/>
        </w:rPr>
        <w:t>42</w:t>
      </w:r>
      <w:r w:rsidRPr="00F344D1">
        <w:rPr>
          <w:rFonts w:ascii="Arial" w:hAnsi="Arial" w:cs="Arial"/>
          <w:bCs/>
          <w:sz w:val="24"/>
          <w:szCs w:val="24"/>
        </w:rPr>
        <w:t xml:space="preserve"> «</w:t>
      </w:r>
      <w:r w:rsidR="00EB56B0" w:rsidRPr="00EB56B0">
        <w:rPr>
          <w:rFonts w:ascii="Arial" w:hAnsi="Arial" w:cs="Arial"/>
          <w:bCs/>
          <w:sz w:val="24"/>
          <w:szCs w:val="24"/>
        </w:rPr>
        <w:t>Об утверждении Порядка ведения муниципальной долговой книги муниципального образования</w:t>
      </w:r>
      <w:r w:rsidR="00EB56B0">
        <w:rPr>
          <w:rFonts w:ascii="Arial" w:hAnsi="Arial" w:cs="Arial"/>
          <w:bCs/>
          <w:sz w:val="24"/>
          <w:szCs w:val="24"/>
        </w:rPr>
        <w:t xml:space="preserve"> </w:t>
      </w:r>
      <w:r w:rsidR="00EB56B0" w:rsidRPr="00EB56B0">
        <w:rPr>
          <w:rFonts w:ascii="Arial" w:hAnsi="Arial" w:cs="Arial"/>
          <w:bCs/>
          <w:sz w:val="24"/>
          <w:szCs w:val="24"/>
        </w:rPr>
        <w:t>«Орловское сельское поселение»</w:t>
      </w:r>
    </w:p>
    <w:p w:rsidR="002E26B5" w:rsidRPr="008C4181" w:rsidRDefault="004F6024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4181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8C418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8C4181">
        <w:rPr>
          <w:rFonts w:ascii="Arial" w:hAnsi="Arial" w:cs="Arial"/>
          <w:sz w:val="24"/>
          <w:szCs w:val="24"/>
        </w:rPr>
        <w:t>Вер</w:t>
      </w:r>
      <w:r w:rsidR="009D6E53" w:rsidRPr="008C4181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8C4181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8C418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8C4181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8C41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8C41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8C4181">
        <w:rPr>
          <w:rFonts w:ascii="Arial" w:hAnsi="Arial" w:cs="Arial"/>
          <w:sz w:val="24"/>
          <w:szCs w:val="24"/>
        </w:rPr>
        <w:t xml:space="preserve"> района.  </w:t>
      </w:r>
    </w:p>
    <w:p w:rsidR="009E31F4" w:rsidRDefault="004F6024" w:rsidP="00F344D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</w:t>
      </w:r>
      <w:r w:rsidR="00F344D1">
        <w:rPr>
          <w:sz w:val="24"/>
          <w:szCs w:val="24"/>
        </w:rPr>
        <w:t>возложить на управляющего делами</w:t>
      </w:r>
      <w:r w:rsidR="00F344D1" w:rsidRPr="00F344D1">
        <w:rPr>
          <w:rFonts w:eastAsia="Calibri"/>
          <w:sz w:val="24"/>
          <w:szCs w:val="24"/>
          <w:lang w:eastAsia="en-US"/>
        </w:rPr>
        <w:t xml:space="preserve"> Администрации Орловского сельского поселения</w:t>
      </w:r>
      <w:r w:rsidR="009E31F4">
        <w:rPr>
          <w:sz w:val="24"/>
          <w:szCs w:val="24"/>
        </w:rPr>
        <w:t>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EB56B0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EB56B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F479F5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479F5">
        <w:rPr>
          <w:rFonts w:ascii="Arial" w:hAnsi="Arial" w:cs="Arial"/>
          <w:color w:val="000000"/>
          <w:sz w:val="24"/>
          <w:szCs w:val="24"/>
        </w:rPr>
        <w:t>А</w:t>
      </w:r>
      <w:r w:rsidR="00EB56B0">
        <w:rPr>
          <w:rFonts w:ascii="Arial" w:hAnsi="Arial" w:cs="Arial"/>
          <w:color w:val="000000"/>
          <w:sz w:val="24"/>
          <w:szCs w:val="24"/>
        </w:rPr>
        <w:t>.</w:t>
      </w:r>
      <w:r w:rsidR="00F479F5">
        <w:rPr>
          <w:rFonts w:ascii="Arial" w:hAnsi="Arial" w:cs="Arial"/>
          <w:color w:val="000000"/>
          <w:sz w:val="24"/>
          <w:szCs w:val="24"/>
        </w:rPr>
        <w:t>И</w:t>
      </w:r>
      <w:r w:rsidR="00EB56B0">
        <w:rPr>
          <w:rFonts w:ascii="Arial" w:hAnsi="Arial" w:cs="Arial"/>
          <w:color w:val="000000"/>
          <w:sz w:val="24"/>
          <w:szCs w:val="24"/>
        </w:rPr>
        <w:t>.</w:t>
      </w:r>
      <w:r w:rsidR="00F479F5">
        <w:rPr>
          <w:rFonts w:ascii="Arial" w:hAnsi="Arial" w:cs="Arial"/>
          <w:color w:val="000000"/>
          <w:sz w:val="24"/>
          <w:szCs w:val="24"/>
        </w:rPr>
        <w:t>Цветкова</w:t>
      </w:r>
    </w:p>
    <w:sectPr w:rsidR="009E31F4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F4"/>
    <w:rsid w:val="000267FA"/>
    <w:rsid w:val="0004596F"/>
    <w:rsid w:val="000C4282"/>
    <w:rsid w:val="000E0283"/>
    <w:rsid w:val="00103101"/>
    <w:rsid w:val="00121F41"/>
    <w:rsid w:val="00124795"/>
    <w:rsid w:val="001E620A"/>
    <w:rsid w:val="0027459F"/>
    <w:rsid w:val="002E26B5"/>
    <w:rsid w:val="00323958"/>
    <w:rsid w:val="003C342E"/>
    <w:rsid w:val="003E3F0C"/>
    <w:rsid w:val="00462C68"/>
    <w:rsid w:val="0047785D"/>
    <w:rsid w:val="004F6024"/>
    <w:rsid w:val="00535129"/>
    <w:rsid w:val="005C69D0"/>
    <w:rsid w:val="00635026"/>
    <w:rsid w:val="00685709"/>
    <w:rsid w:val="006B4C8B"/>
    <w:rsid w:val="00767DD5"/>
    <w:rsid w:val="007D0664"/>
    <w:rsid w:val="00805502"/>
    <w:rsid w:val="00810378"/>
    <w:rsid w:val="008C4181"/>
    <w:rsid w:val="009D6E53"/>
    <w:rsid w:val="009E31F4"/>
    <w:rsid w:val="00A05102"/>
    <w:rsid w:val="00A61AEE"/>
    <w:rsid w:val="00A67F8E"/>
    <w:rsid w:val="00A732A8"/>
    <w:rsid w:val="00AC3219"/>
    <w:rsid w:val="00AF4E19"/>
    <w:rsid w:val="00BA4422"/>
    <w:rsid w:val="00BA7F24"/>
    <w:rsid w:val="00BB4ECF"/>
    <w:rsid w:val="00C30492"/>
    <w:rsid w:val="00E722CE"/>
    <w:rsid w:val="00E752F2"/>
    <w:rsid w:val="00E94314"/>
    <w:rsid w:val="00EB56B0"/>
    <w:rsid w:val="00ED7888"/>
    <w:rsid w:val="00F04B16"/>
    <w:rsid w:val="00F344D1"/>
    <w:rsid w:val="00F479F5"/>
    <w:rsid w:val="00F77B59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12</cp:revision>
  <cp:lastPrinted>2020-04-22T10:03:00Z</cp:lastPrinted>
  <dcterms:created xsi:type="dcterms:W3CDTF">2018-12-04T10:18:00Z</dcterms:created>
  <dcterms:modified xsi:type="dcterms:W3CDTF">2020-04-22T10:03:00Z</dcterms:modified>
</cp:coreProperties>
</file>